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5C2" w:rsidRPr="003E15C2" w:rsidRDefault="003E15C2" w:rsidP="003E15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ПЛАН </w:t>
      </w:r>
    </w:p>
    <w:p w:rsidR="003E15C2" w:rsidRPr="003E15C2" w:rsidRDefault="003E15C2" w:rsidP="003E15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работы группы «Верность» уголка Боевой славы</w:t>
      </w:r>
    </w:p>
    <w:p w:rsidR="003E15C2" w:rsidRPr="003E15C2" w:rsidRDefault="003E15C2" w:rsidP="003E15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1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КОУ С</w:t>
      </w:r>
      <w:r w:rsidRPr="003E1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 № 3 города Дубовки</w:t>
      </w:r>
    </w:p>
    <w:p w:rsidR="003E15C2" w:rsidRPr="003E15C2" w:rsidRDefault="003E15C2" w:rsidP="003E15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2025-2026</w:t>
      </w:r>
      <w:r w:rsidRPr="003E15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3E15C2" w:rsidRPr="003E15C2" w:rsidRDefault="003E15C2" w:rsidP="003E15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8"/>
        <w:gridCol w:w="5106"/>
        <w:gridCol w:w="1784"/>
        <w:gridCol w:w="2077"/>
      </w:tblGrid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3E15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3E15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Тема занятия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3E15C2" w:rsidRPr="003E15C2" w:rsidTr="009B01F2">
        <w:trPr>
          <w:trHeight w:val="210"/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работа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</w:t>
            </w:r>
            <w:proofErr w:type="gram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распределение по группам: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экскурсоводы;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оформители;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поисковая;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г) работа с фондами УБС;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д) фотокорреспонденты;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е) оцифровка фондов УБС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Бирюлькина</w:t>
            </w:r>
            <w:proofErr w:type="spell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Т.А.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Сообщение руководителя УБС на тему "Школьный УБ</w:t>
            </w:r>
            <w:proofErr w:type="gram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творческий союз разных поколений" (из опыта работы УБС)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Бирюлькина</w:t>
            </w:r>
            <w:proofErr w:type="spell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Т.А.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Научная организация фондовой работы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основной инвентарной книги</w:t>
            </w:r>
          </w:p>
        </w:tc>
        <w:tc>
          <w:tcPr>
            <w:tcW w:w="22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 по работе с фондами УБС и оцифровке фондов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Ведение вспомогательной инвентарной книги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Оцифровка фондов УБС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Собирательская (поисковая работа)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и подбор материала по теме "История родного края" (открытие и начало трудовой деятельности)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Поисковая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группа 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оформители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материала по теме "Традиции нашего поселения"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Продолжить сбор материала по теме "Встречи с интересными людьми" (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ветеранами и участниками СВО,</w:t>
            </w:r>
            <w:r w:rsidR="00C4717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bookmarkStart w:id="0" w:name="_GoBack"/>
            <w:bookmarkEnd w:id="0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ветеранами </w:t>
            </w:r>
            <w:proofErr w:type="spell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</w:t>
            </w:r>
            <w:proofErr w:type="spell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детьми Сталинграда, работниками тыла, Афганской и Чеченской войн.)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Анкетирование по вопросу "Что я знаю о  войнах </w:t>
            </w: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XXI</w:t>
            </w:r>
            <w:r w:rsidR="00C4717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="00C4717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spellEnd"/>
            <w:proofErr w:type="gram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?"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проекта "Взгляд в будущее "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материалов, фотодокументов, воспоминаний по экспозиции "Дорогами войны". Темы:</w:t>
            </w:r>
          </w:p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а) По следам операции "Дети";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б) Герои живут рядом (о жителях </w:t>
            </w:r>
            <w:proofErr w:type="gramStart"/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–г</w:t>
            </w:r>
            <w:proofErr w:type="gramEnd"/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ероях и участниках СВО,</w:t>
            </w: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участниках </w:t>
            </w:r>
            <w:proofErr w:type="spell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ВОв</w:t>
            </w:r>
            <w:proofErr w:type="spell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Память о войне хранится в моей семье.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литературы и анализ экспозиции «Они отстояли Сталинград»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8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Поисковая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группа 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оформители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музейной экскурсии на темы: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gram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)С</w:t>
            </w:r>
            <w:proofErr w:type="gram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амоотверженный твой труд и подвиг не забыт;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«Им вручена награда за оборону Сталинграда»;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«Боевой путь наших земляков»;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г) «Мемориал воинской славы»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E15C2" w:rsidRPr="003E15C2" w:rsidTr="009B01F2">
        <w:trPr>
          <w:tblCellSpacing w:w="15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Культурно-массовая работа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Мероприятия по уборке братского захоронения. 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февраль, май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Поздравление ветеранов накануне памятных дат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сентября, 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февраля,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февраля,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 февраля, 9 мая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встреч с ветеранами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СВО,</w:t>
            </w: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Детьми Сталинграда.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2февраля, 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9 мая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районных и городских митингах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2февраля,</w:t>
            </w:r>
          </w:p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9 мая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Передача ценных экспонатов </w:t>
            </w:r>
            <w:proofErr w:type="gram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школьному</w:t>
            </w:r>
            <w:proofErr w:type="gram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УБС на государственное хранение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общешкольном празднике "От всей души", посвященно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 81</w:t>
            </w: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годовщине</w:t>
            </w: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Великой Победы.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  <w:tr w:rsidR="003E15C2" w:rsidRPr="003E15C2" w:rsidTr="009B01F2">
        <w:trPr>
          <w:tblCellSpacing w:w="15" w:type="dxa"/>
        </w:trPr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7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Итоговое занятие. Социологический опрос:</w:t>
            </w:r>
            <w:r w:rsidR="001360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"Как вы понимаете и чувствуете "Связь поколений" на примере работы </w:t>
            </w:r>
            <w:proofErr w:type="gramStart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школьного</w:t>
            </w:r>
            <w:proofErr w:type="gramEnd"/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УБС"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3E15C2" w:rsidRPr="003E15C2" w:rsidRDefault="003E15C2" w:rsidP="003E15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15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 УБС</w:t>
            </w:r>
          </w:p>
        </w:tc>
      </w:tr>
    </w:tbl>
    <w:p w:rsidR="003E15C2" w:rsidRPr="003E15C2" w:rsidRDefault="003E15C2" w:rsidP="003E15C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4170" w:rsidRDefault="00C94170"/>
    <w:sectPr w:rsidR="00C94170" w:rsidSect="00993220">
      <w:head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45F" w:rsidRPr="0061795C" w:rsidRDefault="00C47172">
    <w:pPr>
      <w:pStyle w:val="a3"/>
      <w:rPr>
        <w:rFonts w:ascii="Times New Roman" w:hAnsi="Times New Roman" w:cs="Times New Roman"/>
        <w:b/>
        <w:sz w:val="28"/>
        <w:szCs w:val="28"/>
      </w:rPr>
    </w:pPr>
    <w:r w:rsidRPr="0061795C">
      <w:rPr>
        <w:rFonts w:ascii="Times New Roman" w:hAnsi="Times New Roman" w:cs="Times New Roman"/>
        <w:b/>
        <w:sz w:val="28"/>
        <w:szCs w:val="28"/>
      </w:rPr>
      <w:t xml:space="preserve">                                       </w:t>
    </w:r>
    <w:r>
      <w:rPr>
        <w:rFonts w:ascii="Times New Roman" w:hAnsi="Times New Roman" w:cs="Times New Roman"/>
        <w:b/>
        <w:sz w:val="28"/>
        <w:szCs w:val="28"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B07"/>
    <w:rsid w:val="001360C2"/>
    <w:rsid w:val="003E15C2"/>
    <w:rsid w:val="00686B07"/>
    <w:rsid w:val="00C47172"/>
    <w:rsid w:val="00C94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5C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3E15C2"/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5C2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3E15C2"/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2025-11-14T12:36:00Z</dcterms:created>
  <dcterms:modified xsi:type="dcterms:W3CDTF">2025-11-14T12:42:00Z</dcterms:modified>
</cp:coreProperties>
</file>